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52" w:rsidRPr="00D343D4" w:rsidRDefault="00430B52" w:rsidP="00EF029F">
      <w:pPr>
        <w:shd w:val="clear" w:color="auto" w:fill="FFFFFF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3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Оголошується конкурс на заміщення вакантних</w:t>
      </w:r>
    </w:p>
    <w:p w:rsidR="00430B52" w:rsidRPr="00D343D4" w:rsidRDefault="00430B52" w:rsidP="005B6F39">
      <w:pPr>
        <w:shd w:val="clear" w:color="auto" w:fill="FFFFFF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3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посад фахівців комунальної установи «Коростенський інклюзивно-ресурсний центр» </w:t>
      </w:r>
    </w:p>
    <w:p w:rsidR="00430B52" w:rsidRPr="005B6F39" w:rsidRDefault="00430B52" w:rsidP="00430B52">
      <w:p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6F3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Повне найменування: </w:t>
      </w: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комунальна установа «Коростенський інклюзивно-ресурсний центр» Коростенської  міської  ради  Житомирської області</w:t>
      </w:r>
    </w:p>
    <w:p w:rsidR="00430B52" w:rsidRPr="005B6F39" w:rsidRDefault="00430B52" w:rsidP="00430B52">
      <w:p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6F3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Юридична адреса ІРЦ: </w:t>
      </w: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11500, Житомирська область, місто Коростень, вул. Гайдамацька, буд.2</w:t>
      </w:r>
    </w:p>
    <w:p w:rsidR="00F3383E" w:rsidRPr="005B6F39" w:rsidRDefault="00430B52" w:rsidP="00430B52">
      <w:p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Комунальна установа «Коростенський інклюзивно-ресурсний центр» Коростенської міської ради Житомирської області оголошує конкурс на заміщення вакантних посад фахівців ІРЦ: «вчителя-дефектолога»</w:t>
      </w:r>
      <w:r w:rsidR="00D140FE"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(напрямки: </w:t>
      </w:r>
      <w:proofErr w:type="spellStart"/>
      <w:r w:rsidR="00D140FE"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олігофренопедагогіка</w:t>
      </w:r>
      <w:proofErr w:type="spellEnd"/>
      <w:r w:rsidR="00D140FE"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сурдопедагогіка, тифлопедагогіка).</w:t>
      </w:r>
    </w:p>
    <w:p w:rsidR="005B6F39" w:rsidRPr="005B6F39" w:rsidRDefault="00EF029F" w:rsidP="005B6F39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B6F39">
        <w:rPr>
          <w:rFonts w:ascii="Times New Roman" w:hAnsi="Times New Roman" w:cs="Times New Roman"/>
          <w:sz w:val="26"/>
          <w:szCs w:val="26"/>
          <w:lang w:val="uk-UA"/>
        </w:rPr>
        <w:t>Умови призначення педагогічних працівників КУ «Коростенський ІРЦ»</w:t>
      </w:r>
      <w:r w:rsidR="003F7BA2" w:rsidRPr="005B6F39">
        <w:rPr>
          <w:rFonts w:ascii="Times New Roman" w:hAnsi="Times New Roman" w:cs="Times New Roman"/>
          <w:sz w:val="26"/>
          <w:szCs w:val="26"/>
          <w:lang w:val="uk-UA"/>
        </w:rPr>
        <w:t>: призначаю</w:t>
      </w:r>
      <w:r w:rsidRPr="005B6F39">
        <w:rPr>
          <w:rFonts w:ascii="Times New Roman" w:hAnsi="Times New Roman" w:cs="Times New Roman"/>
          <w:sz w:val="26"/>
          <w:szCs w:val="26"/>
          <w:lang w:val="uk-UA"/>
        </w:rPr>
        <w:t xml:space="preserve">ться на посаду відповідно до порядку призначення на конкурсній основі на посаду керівника та педагогічних працівників комунальної установи «Коростенський </w:t>
      </w:r>
      <w:proofErr w:type="spellStart"/>
      <w:r w:rsidRPr="005B6F39">
        <w:rPr>
          <w:rFonts w:ascii="Times New Roman" w:hAnsi="Times New Roman" w:cs="Times New Roman"/>
          <w:sz w:val="26"/>
          <w:szCs w:val="26"/>
          <w:lang w:val="uk-UA"/>
        </w:rPr>
        <w:t>інклюзивно-ресурний</w:t>
      </w:r>
      <w:proofErr w:type="spellEnd"/>
      <w:r w:rsidRPr="005B6F39">
        <w:rPr>
          <w:rFonts w:ascii="Times New Roman" w:hAnsi="Times New Roman" w:cs="Times New Roman"/>
          <w:sz w:val="26"/>
          <w:szCs w:val="26"/>
          <w:lang w:val="uk-UA"/>
        </w:rPr>
        <w:t xml:space="preserve"> центр» Коростенської міської ради Житомирської області</w:t>
      </w:r>
      <w:r w:rsidR="003F7BA2" w:rsidRPr="005B6F3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0B52" w:rsidRPr="005B6F39" w:rsidRDefault="00430B52" w:rsidP="005B6F39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B6F3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Умови оплати праці:</w:t>
      </w:r>
    </w:p>
    <w:p w:rsidR="005B6F39" w:rsidRPr="005B6F39" w:rsidRDefault="00430B52" w:rsidP="005B6F39">
      <w:pPr>
        <w:shd w:val="clear" w:color="auto" w:fill="FFFFFF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r w:rsidR="00D343D4"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343D4" w:rsidRPr="005B6F39">
        <w:rPr>
          <w:rFonts w:ascii="Times New Roman" w:hAnsi="Times New Roman" w:cs="Times New Roman"/>
          <w:sz w:val="26"/>
          <w:szCs w:val="26"/>
          <w:lang w:val="uk-UA"/>
        </w:rPr>
        <w:t>оплата праці за рахунок державної субвенції</w:t>
      </w:r>
      <w:r w:rsidR="00D343D4"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посадов</w:t>
      </w:r>
      <w:r w:rsidR="00F3383E"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ий оклад – 6</w:t>
      </w: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000 грн.;</w:t>
      </w:r>
    </w:p>
    <w:p w:rsidR="005B6F39" w:rsidRPr="00E02AAE" w:rsidRDefault="00430B52" w:rsidP="00E02AA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оплату праці педагогічних працівників ІРЦ розповсюджуються умови, передбачені Законом України «Про освіту» в частині оплати праці педагогічних працівників.</w:t>
      </w:r>
    </w:p>
    <w:p w:rsidR="00430B52" w:rsidRPr="005B6F39" w:rsidRDefault="00430B52" w:rsidP="00430B52">
      <w:p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6F3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Вимоги до посад:</w:t>
      </w:r>
    </w:p>
    <w:p w:rsidR="00430B52" w:rsidRPr="005B6F39" w:rsidRDefault="00430B52" w:rsidP="00430B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вища освіта не нижче ступеня магістра або освітньо-кваліфікаційного рівня спеціаліста за спеціальністю «Спеціальна освіта», «</w:t>
      </w:r>
      <w:proofErr w:type="spellStart"/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Корекційна</w:t>
      </w:r>
      <w:proofErr w:type="spellEnd"/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освіт</w:t>
      </w:r>
      <w:r w:rsidR="00D140FE"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а», «Дефектологія»</w:t>
      </w: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430B52" w:rsidRPr="005B6F39" w:rsidRDefault="00430B52" w:rsidP="00430B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стаж роботи за фахом не менше </w:t>
      </w:r>
      <w:r w:rsidR="00D140FE"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трьох років;</w:t>
      </w:r>
    </w:p>
    <w:p w:rsidR="00430B52" w:rsidRPr="005B6F39" w:rsidRDefault="00430B52" w:rsidP="00430B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знання Конституції України, законів України «Про освіту», «Про дошкільну освіту», «Про загальну середню освіту», постанов Кабінету Міністрів України «Про затвердження Порядку організації інклюзивного навчання у загальноосвітніх навчальних закладах», «Про затвердження Положення про інклюзивно-ресурсний центр»;</w:t>
      </w:r>
    </w:p>
    <w:p w:rsidR="00430B52" w:rsidRPr="005B6F39" w:rsidRDefault="00430B52" w:rsidP="00430B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володіння навиками підготовки ділових документів, досвід та вміння працювати з людьми;</w:t>
      </w:r>
    </w:p>
    <w:p w:rsidR="00430B52" w:rsidRPr="005B6F39" w:rsidRDefault="00430B52" w:rsidP="00CF325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вільне володіння державною мовою, володіння</w:t>
      </w:r>
      <w:r w:rsidR="00D140FE"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основними</w:t>
      </w:r>
      <w:r w:rsidR="00D140FE"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навиками роботи на комп’ютері з відповідними програмними засобами. </w:t>
      </w:r>
    </w:p>
    <w:p w:rsidR="00430B52" w:rsidRPr="005B6F39" w:rsidRDefault="00430B52" w:rsidP="00430B52">
      <w:p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6F3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Перелік документів</w:t>
      </w: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 </w:t>
      </w:r>
    </w:p>
    <w:p w:rsidR="00430B52" w:rsidRPr="005B6F39" w:rsidRDefault="00430B52" w:rsidP="00430B52">
      <w:p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         копію паспорта громадянина України;</w:t>
      </w:r>
    </w:p>
    <w:p w:rsidR="00430B52" w:rsidRPr="005B6F39" w:rsidRDefault="00430B52" w:rsidP="00430B52">
      <w:p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         письмову заяву про участь у конкурсі до якої додається резюме у довільній формі;</w:t>
      </w:r>
    </w:p>
    <w:p w:rsidR="00430B52" w:rsidRPr="005B6F39" w:rsidRDefault="00430B52" w:rsidP="00430B52">
      <w:p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         копію трудової книжки;</w:t>
      </w:r>
    </w:p>
    <w:p w:rsidR="00430B52" w:rsidRPr="005B6F39" w:rsidRDefault="00430B52" w:rsidP="00430B52">
      <w:p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         копію (копії) документа (документів) про освіту із додатками, присвоєння вченого звання, присудження наукового ступеня;</w:t>
      </w:r>
    </w:p>
    <w:p w:rsidR="00430B52" w:rsidRPr="005B6F39" w:rsidRDefault="00430B52" w:rsidP="00430B52">
      <w:p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         письмову згоду на збір та обробку персональних даних.</w:t>
      </w:r>
    </w:p>
    <w:p w:rsidR="00430B52" w:rsidRPr="005B6F39" w:rsidRDefault="00E02AAE" w:rsidP="00430B52">
      <w:p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    </w:t>
      </w:r>
      <w:r w:rsidR="00430B52" w:rsidRPr="005B6F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Особа, яка бажає взяти участь у конкурсному відборі, має право додати до заяви про участь у конкурсі інші документи, не передбачені в оголошенні про проведення конкурсу (сертифікати про корекційне навчання, дипломи про підвищення кваліфікації тощо).</w:t>
      </w:r>
    </w:p>
    <w:p w:rsidR="00667DEF" w:rsidRPr="005B6F39" w:rsidRDefault="00D140FE" w:rsidP="00CE6587">
      <w:p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5B6F3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Документи при</w:t>
      </w:r>
      <w:r w:rsidR="00A27D4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ймаються з 23.10.2020р. по 17.1</w:t>
      </w:r>
      <w:r w:rsidR="00A27D48" w:rsidRPr="00D050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5B6F3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.2020</w:t>
      </w:r>
      <w:r w:rsidR="00430B52" w:rsidRPr="005B6F3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р. (понеділок-п’ятниця) за адресою: м. Коростень, вул. Гайдамацька, буд.2.  Додаткову інформацію щодо порядку проведення конкурсу, документів для участі в конкурсі можна отримати за телефоном (0689787072) (</w:t>
      </w:r>
      <w:r w:rsidR="00667DEF" w:rsidRPr="005B6F3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відповідальна особа: </w:t>
      </w:r>
      <w:r w:rsidR="00430B52" w:rsidRPr="005B6F3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Василенко Тетяна Олександрівна).</w:t>
      </w:r>
      <w:r w:rsidR="00667DEF" w:rsidRPr="005B6F3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="00E02AAE">
        <w:rPr>
          <w:rFonts w:ascii="Times New Roman" w:hAnsi="Times New Roman" w:cs="Times New Roman"/>
          <w:b/>
          <w:sz w:val="26"/>
          <w:szCs w:val="26"/>
          <w:lang w:val="uk-UA"/>
        </w:rPr>
        <w:t>Адреса електронної пошти:</w:t>
      </w:r>
      <w:r w:rsidR="00E02AAE" w:rsidRPr="00E02AAE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6" w:history="1">
        <w:r w:rsidR="00E02AAE" w:rsidRPr="00F66D9E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i</w:t>
        </w:r>
        <w:r w:rsidR="00E02AAE" w:rsidRPr="00F66D9E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rc</w:t>
        </w:r>
        <w:r w:rsidR="00E02AAE" w:rsidRPr="00F66D9E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-kor@ukr.net</w:t>
        </w:r>
      </w:hyperlink>
      <w:r w:rsidR="00CF3254" w:rsidRPr="005B6F3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КУ «Коростенський ІРЦ»</w:t>
      </w:r>
      <w:r w:rsidR="00667DEF" w:rsidRPr="005B6F39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430B52" w:rsidRPr="005B6F39" w:rsidRDefault="00430B52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30B52" w:rsidRDefault="00430B5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140FE" w:rsidRDefault="00D140FE" w:rsidP="00430B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40FE" w:rsidRDefault="00D140FE" w:rsidP="00430B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40FE" w:rsidRDefault="00D140FE" w:rsidP="00430B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40FE" w:rsidRDefault="00D140FE" w:rsidP="00430B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40FE" w:rsidRDefault="00D140FE" w:rsidP="00430B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40FE" w:rsidRDefault="00D140FE" w:rsidP="00430B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40FE" w:rsidRDefault="00D140FE" w:rsidP="00430B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40FE" w:rsidRDefault="00D140FE" w:rsidP="00430B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40FE" w:rsidRDefault="00D140FE" w:rsidP="00430B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40FE" w:rsidRDefault="00D140FE" w:rsidP="00430B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40FE" w:rsidRDefault="00D140FE" w:rsidP="00430B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40FE" w:rsidRDefault="00D140FE" w:rsidP="00430B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40FE" w:rsidRDefault="00D140FE" w:rsidP="00430B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40FE" w:rsidRDefault="00D140FE" w:rsidP="00430B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40FE" w:rsidRDefault="00D140FE" w:rsidP="00430B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40FE" w:rsidRDefault="00D140FE" w:rsidP="00430B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40FE" w:rsidRDefault="00D140FE" w:rsidP="00430B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40FE" w:rsidRDefault="00D140FE" w:rsidP="00430B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40FE" w:rsidRDefault="00D140FE" w:rsidP="00430B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B52" w:rsidRPr="00430B52" w:rsidRDefault="00430B52" w:rsidP="00430B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30B52" w:rsidRPr="0043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C15"/>
    <w:multiLevelType w:val="multilevel"/>
    <w:tmpl w:val="227C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147E7"/>
    <w:multiLevelType w:val="multilevel"/>
    <w:tmpl w:val="6D18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3499A"/>
    <w:multiLevelType w:val="multilevel"/>
    <w:tmpl w:val="A75C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E8149B"/>
    <w:multiLevelType w:val="multilevel"/>
    <w:tmpl w:val="5406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C311CE"/>
    <w:multiLevelType w:val="multilevel"/>
    <w:tmpl w:val="6576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2C3144"/>
    <w:multiLevelType w:val="multilevel"/>
    <w:tmpl w:val="9BB4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3247E"/>
    <w:multiLevelType w:val="multilevel"/>
    <w:tmpl w:val="6868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FD"/>
    <w:rsid w:val="001019BE"/>
    <w:rsid w:val="00153FFD"/>
    <w:rsid w:val="001D22B9"/>
    <w:rsid w:val="00226EA5"/>
    <w:rsid w:val="00243763"/>
    <w:rsid w:val="003F7BA2"/>
    <w:rsid w:val="00414ED0"/>
    <w:rsid w:val="00430B52"/>
    <w:rsid w:val="005B6F39"/>
    <w:rsid w:val="00641515"/>
    <w:rsid w:val="00667DEF"/>
    <w:rsid w:val="006A504F"/>
    <w:rsid w:val="007A3E4C"/>
    <w:rsid w:val="00A27D48"/>
    <w:rsid w:val="00CE6587"/>
    <w:rsid w:val="00CF3254"/>
    <w:rsid w:val="00D0508A"/>
    <w:rsid w:val="00D140FE"/>
    <w:rsid w:val="00D343D4"/>
    <w:rsid w:val="00DE7319"/>
    <w:rsid w:val="00E02AAE"/>
    <w:rsid w:val="00E05C3A"/>
    <w:rsid w:val="00EE129E"/>
    <w:rsid w:val="00EF029F"/>
    <w:rsid w:val="00F3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3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3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c-kor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dcterms:created xsi:type="dcterms:W3CDTF">2020-10-22T10:19:00Z</dcterms:created>
  <dcterms:modified xsi:type="dcterms:W3CDTF">2020-10-27T10:08:00Z</dcterms:modified>
</cp:coreProperties>
</file>